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924" w:type="dxa"/>
        <w:tblInd w:w="108" w:type="dxa"/>
        <w:tblLook w:val="04A0" w:firstRow="1" w:lastRow="0" w:firstColumn="1" w:lastColumn="0" w:noHBand="0" w:noVBand="1"/>
      </w:tblPr>
      <w:tblGrid>
        <w:gridCol w:w="400"/>
        <w:gridCol w:w="357"/>
        <w:gridCol w:w="339"/>
        <w:gridCol w:w="328"/>
        <w:gridCol w:w="318"/>
        <w:gridCol w:w="311"/>
        <w:gridCol w:w="6871"/>
      </w:tblGrid>
      <w:tr w:rsidR="009A4633" w:rsidRPr="00842B9C" w:rsidTr="00393A9C">
        <w:trPr>
          <w:trHeight w:val="43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33" w:rsidRPr="00842B9C" w:rsidRDefault="009A4633" w:rsidP="00393A9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b/>
                <w:bCs/>
                <w:color w:val="auto"/>
                <w:sz w:val="32"/>
                <w:szCs w:val="32"/>
              </w:rPr>
            </w:pPr>
            <w:r w:rsidRPr="00842B9C">
              <w:rPr>
                <w:rFonts w:eastAsia="Times New Roman"/>
                <w:b/>
                <w:bCs/>
                <w:color w:val="auto"/>
                <w:sz w:val="32"/>
                <w:szCs w:val="32"/>
              </w:rPr>
              <w:t>Информационная карта ООО "Лучший поставщик"</w:t>
            </w:r>
          </w:p>
        </w:tc>
      </w:tr>
      <w:tr w:rsidR="009A4633" w:rsidRPr="00842B9C" w:rsidTr="00393A9C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33" w:rsidRPr="00842B9C" w:rsidRDefault="009A4633" w:rsidP="00393A9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33" w:rsidRPr="00842B9C" w:rsidRDefault="009A4633" w:rsidP="00393A9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33" w:rsidRPr="00842B9C" w:rsidRDefault="009A4633" w:rsidP="00393A9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33" w:rsidRPr="00842B9C" w:rsidRDefault="009A4633" w:rsidP="00393A9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33" w:rsidRPr="00842B9C" w:rsidRDefault="009A4633" w:rsidP="00393A9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33" w:rsidRPr="00842B9C" w:rsidRDefault="009A4633" w:rsidP="00393A9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4633" w:rsidRPr="00842B9C" w:rsidTr="00393A9C">
        <w:trPr>
          <w:trHeight w:val="23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ООО "Лучший поставщик"</w:t>
            </w:r>
          </w:p>
        </w:tc>
      </w:tr>
      <w:tr w:rsidR="009A4633" w:rsidRPr="00842B9C" w:rsidTr="00393A9C">
        <w:trPr>
          <w:trHeight w:val="23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Полное наименование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ООО "Лучший поставщик"</w:t>
            </w:r>
          </w:p>
        </w:tc>
      </w:tr>
      <w:tr w:rsidR="009A4633" w:rsidRPr="00842B9C" w:rsidTr="00393A9C">
        <w:trPr>
          <w:trHeight w:val="23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ИНН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7 659 193 479</w:t>
            </w:r>
          </w:p>
        </w:tc>
      </w:tr>
      <w:tr w:rsidR="009A4633" w:rsidRPr="00842B9C" w:rsidTr="00393A9C">
        <w:trPr>
          <w:trHeight w:val="23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КПП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500 908 123</w:t>
            </w:r>
          </w:p>
        </w:tc>
      </w:tr>
      <w:tr w:rsidR="009A4633" w:rsidRPr="00842B9C" w:rsidTr="00393A9C">
        <w:trPr>
          <w:trHeight w:val="23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ОГРН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1 046 699 346 579</w:t>
            </w:r>
          </w:p>
        </w:tc>
      </w:tr>
      <w:tr w:rsidR="009A4633" w:rsidRPr="00842B9C" w:rsidTr="00393A9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Адрес в учредительных документах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 xml:space="preserve">123456 </w:t>
            </w:r>
            <w:proofErr w:type="spellStart"/>
            <w:r w:rsidRPr="00842B9C">
              <w:rPr>
                <w:rFonts w:eastAsia="Times New Roman"/>
                <w:color w:val="auto"/>
                <w:sz w:val="16"/>
                <w:szCs w:val="16"/>
              </w:rPr>
              <w:t>Мос</w:t>
            </w:r>
            <w:proofErr w:type="spellEnd"/>
            <w:r w:rsidRPr="00842B9C">
              <w:rPr>
                <w:rFonts w:eastAsia="Times New Roman"/>
                <w:color w:val="auto"/>
                <w:sz w:val="16"/>
                <w:szCs w:val="16"/>
              </w:rPr>
              <w:t xml:space="preserve">. Обл., Ленинский р-он, </w:t>
            </w:r>
            <w:proofErr w:type="spellStart"/>
            <w:r w:rsidRPr="00842B9C">
              <w:rPr>
                <w:rFonts w:eastAsia="Times New Roman"/>
                <w:color w:val="auto"/>
                <w:sz w:val="16"/>
                <w:szCs w:val="16"/>
              </w:rPr>
              <w:t>г.Видное</w:t>
            </w:r>
            <w:proofErr w:type="spellEnd"/>
            <w:r w:rsidRPr="00842B9C">
              <w:rPr>
                <w:rFonts w:eastAsia="Times New Roman"/>
                <w:color w:val="auto"/>
                <w:sz w:val="16"/>
                <w:szCs w:val="16"/>
              </w:rPr>
              <w:t>, шоссе Лучшее</w:t>
            </w:r>
          </w:p>
        </w:tc>
      </w:tr>
      <w:tr w:rsidR="009A4633" w:rsidRPr="00842B9C" w:rsidTr="00393A9C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Дополнительные реквизиты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 xml:space="preserve">Расчетный счет 40702810500000090427 открытый в </w:t>
            </w:r>
            <w:r w:rsidRPr="00842B9C">
              <w:rPr>
                <w:rFonts w:eastAsia="Times New Roman"/>
                <w:color w:val="auto"/>
                <w:sz w:val="16"/>
                <w:szCs w:val="16"/>
              </w:rPr>
              <w:br/>
              <w:t>АКБ «</w:t>
            </w:r>
            <w:proofErr w:type="spellStart"/>
            <w:r w:rsidRPr="00842B9C">
              <w:rPr>
                <w:rFonts w:eastAsia="Times New Roman"/>
                <w:color w:val="auto"/>
                <w:sz w:val="16"/>
                <w:szCs w:val="16"/>
              </w:rPr>
              <w:t>РосЕвроБанк</w:t>
            </w:r>
            <w:proofErr w:type="spellEnd"/>
            <w:r w:rsidRPr="00842B9C">
              <w:rPr>
                <w:rFonts w:eastAsia="Times New Roman"/>
                <w:color w:val="auto"/>
                <w:sz w:val="16"/>
                <w:szCs w:val="16"/>
              </w:rPr>
              <w:t xml:space="preserve">» (акционерное </w:t>
            </w:r>
            <w:proofErr w:type="gramStart"/>
            <w:r w:rsidRPr="00842B9C">
              <w:rPr>
                <w:rFonts w:eastAsia="Times New Roman"/>
                <w:color w:val="auto"/>
                <w:sz w:val="16"/>
                <w:szCs w:val="16"/>
              </w:rPr>
              <w:t>общество)</w:t>
            </w:r>
            <w:r w:rsidRPr="00842B9C">
              <w:rPr>
                <w:rFonts w:eastAsia="Times New Roman"/>
                <w:color w:val="auto"/>
                <w:sz w:val="16"/>
                <w:szCs w:val="16"/>
              </w:rPr>
              <w:br/>
              <w:t>БИК</w:t>
            </w:r>
            <w:proofErr w:type="gramEnd"/>
            <w:r w:rsidRPr="00842B9C">
              <w:rPr>
                <w:rFonts w:eastAsia="Times New Roman"/>
                <w:color w:val="auto"/>
                <w:sz w:val="16"/>
                <w:szCs w:val="16"/>
              </w:rPr>
              <w:t xml:space="preserve"> 044525836</w:t>
            </w:r>
            <w:r w:rsidRPr="00842B9C">
              <w:rPr>
                <w:rFonts w:eastAsia="Times New Roman"/>
                <w:color w:val="auto"/>
                <w:sz w:val="16"/>
                <w:szCs w:val="16"/>
              </w:rPr>
              <w:br/>
              <w:t>Корреспондентский счет № 30101810445250000836</w:t>
            </w:r>
          </w:p>
        </w:tc>
      </w:tr>
      <w:tr w:rsidR="009A4633" w:rsidRPr="00842B9C" w:rsidTr="00393A9C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Возраст юр. лица, дата создания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12.05.1996</w:t>
            </w:r>
          </w:p>
        </w:tc>
      </w:tr>
      <w:tr w:rsidR="009A4633" w:rsidRPr="00842B9C" w:rsidTr="00393A9C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Последняя дата корректировки реквизитов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30.07.2017, смена банка.</w:t>
            </w:r>
          </w:p>
        </w:tc>
      </w:tr>
      <w:tr w:rsidR="009A4633" w:rsidRPr="00842B9C" w:rsidTr="00393A9C">
        <w:trPr>
          <w:trHeight w:val="23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Сотрудник-инициатор заключения договора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Менеджер ОРРС: Колобаев Г.А.</w:t>
            </w:r>
          </w:p>
        </w:tc>
      </w:tr>
      <w:tr w:rsidR="009A4633" w:rsidRPr="00842B9C" w:rsidTr="00393A9C">
        <w:trPr>
          <w:trHeight w:val="23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Руководитель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Сидоренко Виктор Владимирович</w:t>
            </w:r>
          </w:p>
        </w:tc>
      </w:tr>
      <w:tr w:rsidR="009A4633" w:rsidRPr="00842B9C" w:rsidTr="00393A9C">
        <w:trPr>
          <w:trHeight w:val="23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Кто подписывает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Сидоренко Виктор Владимирович</w:t>
            </w:r>
          </w:p>
        </w:tc>
      </w:tr>
      <w:tr w:rsidR="009A4633" w:rsidRPr="00842B9C" w:rsidTr="00393A9C">
        <w:trPr>
          <w:trHeight w:val="23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Проверка полномочий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Устав</w:t>
            </w:r>
          </w:p>
        </w:tc>
      </w:tr>
      <w:tr w:rsidR="009A4633" w:rsidRPr="00842B9C" w:rsidTr="00393A9C">
        <w:trPr>
          <w:trHeight w:val="44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 xml:space="preserve">Оптовая торговля сантехнической </w:t>
            </w:r>
            <w:proofErr w:type="gramStart"/>
            <w:r w:rsidRPr="00842B9C">
              <w:rPr>
                <w:rFonts w:eastAsia="Times New Roman"/>
                <w:color w:val="auto"/>
                <w:sz w:val="16"/>
                <w:szCs w:val="16"/>
              </w:rPr>
              <w:t>продукцией,  хорошие</w:t>
            </w:r>
            <w:proofErr w:type="gramEnd"/>
            <w:r w:rsidRPr="00842B9C">
              <w:rPr>
                <w:rFonts w:eastAsia="Times New Roman"/>
                <w:color w:val="auto"/>
                <w:sz w:val="16"/>
                <w:szCs w:val="16"/>
              </w:rPr>
              <w:t xml:space="preserve"> складские запасы, доставка есть</w:t>
            </w:r>
          </w:p>
        </w:tc>
      </w:tr>
      <w:tr w:rsidR="009A4633" w:rsidRPr="00842B9C" w:rsidTr="00393A9C">
        <w:trPr>
          <w:trHeight w:val="11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Документация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 xml:space="preserve">Распечатка с сайта ФНС, Решение №1 о </w:t>
            </w:r>
            <w:proofErr w:type="gramStart"/>
            <w:r w:rsidRPr="00842B9C">
              <w:rPr>
                <w:rFonts w:eastAsia="Times New Roman"/>
                <w:color w:val="auto"/>
                <w:sz w:val="16"/>
                <w:szCs w:val="16"/>
              </w:rPr>
              <w:t>создании  общества</w:t>
            </w:r>
            <w:proofErr w:type="gramEnd"/>
            <w:r w:rsidRPr="00842B9C">
              <w:rPr>
                <w:rFonts w:eastAsia="Times New Roman"/>
                <w:color w:val="auto"/>
                <w:sz w:val="16"/>
                <w:szCs w:val="16"/>
              </w:rPr>
              <w:t xml:space="preserve">, Решение 2 о назначении на должность Генерального директора Дудаева А.А.., Приказ 1 о вступлении в должность Дудаева А.А. </w:t>
            </w:r>
            <w:proofErr w:type="spellStart"/>
            <w:r w:rsidRPr="00842B9C">
              <w:rPr>
                <w:rFonts w:eastAsia="Times New Roman"/>
                <w:color w:val="auto"/>
                <w:sz w:val="16"/>
                <w:szCs w:val="16"/>
              </w:rPr>
              <w:t>Свид</w:t>
            </w:r>
            <w:proofErr w:type="spellEnd"/>
            <w:r w:rsidRPr="00842B9C">
              <w:rPr>
                <w:rFonts w:eastAsia="Times New Roman"/>
                <w:color w:val="auto"/>
                <w:sz w:val="16"/>
                <w:szCs w:val="16"/>
              </w:rPr>
              <w:t xml:space="preserve">-во о постановке на учет в налоговом органе, </w:t>
            </w:r>
            <w:proofErr w:type="spellStart"/>
            <w:r w:rsidRPr="00842B9C">
              <w:rPr>
                <w:rFonts w:eastAsia="Times New Roman"/>
                <w:color w:val="auto"/>
                <w:sz w:val="16"/>
                <w:szCs w:val="16"/>
              </w:rPr>
              <w:t>Свид</w:t>
            </w:r>
            <w:proofErr w:type="spellEnd"/>
            <w:r w:rsidRPr="00842B9C">
              <w:rPr>
                <w:rFonts w:eastAsia="Times New Roman"/>
                <w:color w:val="auto"/>
                <w:sz w:val="16"/>
                <w:szCs w:val="16"/>
              </w:rPr>
              <w:t xml:space="preserve">-во о </w:t>
            </w:r>
            <w:proofErr w:type="spellStart"/>
            <w:r w:rsidRPr="00842B9C">
              <w:rPr>
                <w:rFonts w:eastAsia="Times New Roman"/>
                <w:color w:val="auto"/>
                <w:sz w:val="16"/>
                <w:szCs w:val="16"/>
              </w:rPr>
              <w:t>гос</w:t>
            </w:r>
            <w:proofErr w:type="spellEnd"/>
            <w:r w:rsidRPr="00842B9C">
              <w:rPr>
                <w:rFonts w:eastAsia="Times New Roman"/>
                <w:color w:val="auto"/>
                <w:sz w:val="16"/>
                <w:szCs w:val="16"/>
              </w:rPr>
              <w:t xml:space="preserve"> регистрации, Устав.</w:t>
            </w:r>
          </w:p>
        </w:tc>
      </w:tr>
      <w:tr w:rsidR="009A4633" w:rsidRPr="00842B9C" w:rsidTr="00393A9C">
        <w:trPr>
          <w:trHeight w:val="86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16</w:t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Преимущества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 xml:space="preserve">Оптовая торговля сантехнической </w:t>
            </w:r>
            <w:proofErr w:type="gramStart"/>
            <w:r w:rsidRPr="00842B9C">
              <w:rPr>
                <w:rFonts w:eastAsia="Times New Roman"/>
                <w:color w:val="auto"/>
                <w:sz w:val="16"/>
                <w:szCs w:val="16"/>
              </w:rPr>
              <w:t>продукцией,  хорошие</w:t>
            </w:r>
            <w:proofErr w:type="gramEnd"/>
            <w:r w:rsidRPr="00842B9C">
              <w:rPr>
                <w:rFonts w:eastAsia="Times New Roman"/>
                <w:color w:val="auto"/>
                <w:sz w:val="16"/>
                <w:szCs w:val="16"/>
              </w:rPr>
              <w:t xml:space="preserve"> складские запасы, доставка есть</w:t>
            </w:r>
          </w:p>
        </w:tc>
      </w:tr>
      <w:tr w:rsidR="009A4633" w:rsidRPr="00842B9C" w:rsidTr="00393A9C">
        <w:trPr>
          <w:trHeight w:val="44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17</w:t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Наличие электронного документооборота, ЭДО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 xml:space="preserve">Да, </w:t>
            </w:r>
            <w:proofErr w:type="spellStart"/>
            <w:r w:rsidRPr="00842B9C">
              <w:rPr>
                <w:rFonts w:eastAsia="Times New Roman"/>
                <w:color w:val="auto"/>
                <w:sz w:val="16"/>
                <w:szCs w:val="16"/>
              </w:rPr>
              <w:t>КонтурДиадок</w:t>
            </w:r>
            <w:proofErr w:type="spellEnd"/>
          </w:p>
        </w:tc>
      </w:tr>
      <w:tr w:rsidR="009A4633" w:rsidRPr="00842B9C" w:rsidTr="00393A9C">
        <w:trPr>
          <w:trHeight w:val="44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Наличие электронного обмена данными, ЭОД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Да, своё FTP</w:t>
            </w:r>
          </w:p>
        </w:tc>
      </w:tr>
      <w:tr w:rsidR="009A4633" w:rsidRPr="00842B9C" w:rsidTr="00393A9C">
        <w:trPr>
          <w:trHeight w:val="6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19</w:t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Наличие полного описания товара, фотографии товара, сертификаты и паспорта товара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Да</w:t>
            </w:r>
          </w:p>
        </w:tc>
      </w:tr>
      <w:tr w:rsidR="009A4633" w:rsidRPr="00842B9C" w:rsidTr="00393A9C">
        <w:trPr>
          <w:trHeight w:val="10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>Колобаев Георгий Андреевич</w:t>
            </w:r>
            <w:r w:rsidRPr="00842B9C">
              <w:rPr>
                <w:rFonts w:eastAsia="Times New Roman"/>
                <w:color w:val="auto"/>
                <w:sz w:val="16"/>
                <w:szCs w:val="16"/>
              </w:rPr>
              <w:br/>
              <w:t>Менеджер по сбыту продукции</w:t>
            </w:r>
            <w:r w:rsidRPr="00842B9C">
              <w:rPr>
                <w:rFonts w:eastAsia="Times New Roman"/>
                <w:color w:val="auto"/>
                <w:sz w:val="16"/>
                <w:szCs w:val="16"/>
              </w:rPr>
              <w:br/>
              <w:t>Отдел Опт-Север-Юг-Восток</w:t>
            </w:r>
            <w:r w:rsidRPr="00842B9C">
              <w:rPr>
                <w:rFonts w:eastAsia="Times New Roman"/>
                <w:color w:val="auto"/>
                <w:sz w:val="16"/>
                <w:szCs w:val="16"/>
              </w:rPr>
              <w:br/>
              <w:t>ООО «Лучший поставщик»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33" w:rsidRPr="00842B9C" w:rsidRDefault="009A4633" w:rsidP="00393A9C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  <w:r w:rsidRPr="00842B9C">
              <w:rPr>
                <w:rFonts w:eastAsia="Times New Roman"/>
                <w:color w:val="auto"/>
                <w:sz w:val="16"/>
                <w:szCs w:val="16"/>
              </w:rPr>
              <w:t xml:space="preserve">123456, </w:t>
            </w:r>
            <w:proofErr w:type="spellStart"/>
            <w:r w:rsidRPr="00842B9C">
              <w:rPr>
                <w:rFonts w:eastAsia="Times New Roman"/>
                <w:color w:val="auto"/>
                <w:sz w:val="16"/>
                <w:szCs w:val="16"/>
              </w:rPr>
              <w:t>г.Видное</w:t>
            </w:r>
            <w:proofErr w:type="spellEnd"/>
            <w:r w:rsidRPr="00842B9C">
              <w:rPr>
                <w:rFonts w:eastAsia="Times New Roman"/>
                <w:color w:val="auto"/>
                <w:sz w:val="16"/>
                <w:szCs w:val="16"/>
              </w:rPr>
              <w:t>, ул. Лучшая 1</w:t>
            </w:r>
            <w:r w:rsidRPr="00842B9C">
              <w:rPr>
                <w:rFonts w:eastAsia="Times New Roman"/>
                <w:color w:val="auto"/>
                <w:sz w:val="16"/>
                <w:szCs w:val="16"/>
              </w:rPr>
              <w:br/>
              <w:t>Телефон: +7 495 123 456, доб.</w:t>
            </w:r>
            <w:proofErr w:type="gramStart"/>
            <w:r w:rsidRPr="00842B9C">
              <w:rPr>
                <w:rFonts w:eastAsia="Times New Roman"/>
                <w:color w:val="auto"/>
                <w:sz w:val="16"/>
                <w:szCs w:val="16"/>
              </w:rPr>
              <w:t>123;</w:t>
            </w:r>
            <w:r w:rsidRPr="00842B9C">
              <w:rPr>
                <w:rFonts w:eastAsia="Times New Roman"/>
                <w:color w:val="auto"/>
                <w:sz w:val="16"/>
                <w:szCs w:val="16"/>
              </w:rPr>
              <w:br/>
              <w:t>e-</w:t>
            </w:r>
            <w:proofErr w:type="spellStart"/>
            <w:r w:rsidRPr="00842B9C">
              <w:rPr>
                <w:rFonts w:eastAsia="Times New Roman"/>
                <w:color w:val="auto"/>
                <w:sz w:val="16"/>
                <w:szCs w:val="16"/>
              </w:rPr>
              <w:t>mail</w:t>
            </w:r>
            <w:proofErr w:type="spellEnd"/>
            <w:proofErr w:type="gramEnd"/>
            <w:r w:rsidRPr="00842B9C">
              <w:rPr>
                <w:rFonts w:eastAsia="Times New Roman"/>
                <w:color w:val="auto"/>
                <w:sz w:val="16"/>
                <w:szCs w:val="16"/>
              </w:rPr>
              <w:t>: Luchpost1111@mail.com</w:t>
            </w:r>
            <w:r w:rsidRPr="00842B9C">
              <w:rPr>
                <w:rFonts w:eastAsia="Times New Roman"/>
                <w:color w:val="auto"/>
                <w:sz w:val="16"/>
                <w:szCs w:val="16"/>
              </w:rPr>
              <w:br/>
            </w:r>
            <w:proofErr w:type="spellStart"/>
            <w:r w:rsidRPr="00842B9C">
              <w:rPr>
                <w:rFonts w:eastAsia="Times New Roman"/>
                <w:color w:val="auto"/>
                <w:sz w:val="16"/>
                <w:szCs w:val="16"/>
              </w:rPr>
              <w:t>web</w:t>
            </w:r>
            <w:proofErr w:type="spellEnd"/>
            <w:r w:rsidRPr="00842B9C">
              <w:rPr>
                <w:rFonts w:eastAsia="Times New Roman"/>
                <w:color w:val="auto"/>
                <w:sz w:val="16"/>
                <w:szCs w:val="16"/>
              </w:rPr>
              <w:t>: www.luchpost111.io</w:t>
            </w:r>
          </w:p>
        </w:tc>
      </w:tr>
    </w:tbl>
    <w:p w:rsidR="002C2E44" w:rsidRPr="002C2E44" w:rsidRDefault="002C2E44" w:rsidP="002C2E44">
      <w:pPr>
        <w:spacing w:line="240" w:lineRule="auto"/>
        <w:rPr>
          <w:color w:val="auto"/>
          <w:sz w:val="20"/>
          <w:szCs w:val="20"/>
        </w:rPr>
      </w:pPr>
      <w:bookmarkStart w:id="0" w:name="_GoBack"/>
      <w:bookmarkEnd w:id="0"/>
    </w:p>
    <w:sectPr w:rsidR="002C2E44" w:rsidRPr="002C2E44" w:rsidSect="003969CE">
      <w:pgSz w:w="11909" w:h="16834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0EE9"/>
    <w:multiLevelType w:val="hybridMultilevel"/>
    <w:tmpl w:val="4C8A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226A"/>
    <w:multiLevelType w:val="multilevel"/>
    <w:tmpl w:val="C47E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C045F"/>
    <w:multiLevelType w:val="multilevel"/>
    <w:tmpl w:val="C382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07BEA"/>
    <w:multiLevelType w:val="hybridMultilevel"/>
    <w:tmpl w:val="013E2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631AC"/>
    <w:multiLevelType w:val="multilevel"/>
    <w:tmpl w:val="C6EA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C12659"/>
    <w:multiLevelType w:val="hybridMultilevel"/>
    <w:tmpl w:val="632E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321E2"/>
    <w:multiLevelType w:val="hybridMultilevel"/>
    <w:tmpl w:val="5E4A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85ADC"/>
    <w:multiLevelType w:val="hybridMultilevel"/>
    <w:tmpl w:val="05803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4B15"/>
    <w:multiLevelType w:val="hybridMultilevel"/>
    <w:tmpl w:val="727C6F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4E3AE7"/>
    <w:multiLevelType w:val="multilevel"/>
    <w:tmpl w:val="04DA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D517A9"/>
    <w:multiLevelType w:val="multilevel"/>
    <w:tmpl w:val="E366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267137"/>
    <w:multiLevelType w:val="hybridMultilevel"/>
    <w:tmpl w:val="F4563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846CD"/>
    <w:multiLevelType w:val="multilevel"/>
    <w:tmpl w:val="D86C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B16906"/>
    <w:multiLevelType w:val="hybridMultilevel"/>
    <w:tmpl w:val="DBF4A236"/>
    <w:lvl w:ilvl="0" w:tplc="D57EF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B306A5"/>
    <w:multiLevelType w:val="hybridMultilevel"/>
    <w:tmpl w:val="55ECB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5760A"/>
    <w:multiLevelType w:val="hybridMultilevel"/>
    <w:tmpl w:val="FCC496A2"/>
    <w:lvl w:ilvl="0" w:tplc="264C9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F9415C"/>
    <w:multiLevelType w:val="multilevel"/>
    <w:tmpl w:val="45FC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0458F"/>
    <w:multiLevelType w:val="multilevel"/>
    <w:tmpl w:val="7C68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12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14"/>
  </w:num>
  <w:num w:numId="11">
    <w:abstractNumId w:val="4"/>
  </w:num>
  <w:num w:numId="12">
    <w:abstractNumId w:val="5"/>
  </w:num>
  <w:num w:numId="13">
    <w:abstractNumId w:val="6"/>
  </w:num>
  <w:num w:numId="14">
    <w:abstractNumId w:val="13"/>
  </w:num>
  <w:num w:numId="15">
    <w:abstractNumId w:val="7"/>
  </w:num>
  <w:num w:numId="16">
    <w:abstractNumId w:val="15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23A92"/>
    <w:rsid w:val="0002724B"/>
    <w:rsid w:val="000545D4"/>
    <w:rsid w:val="00070BCD"/>
    <w:rsid w:val="000D4E75"/>
    <w:rsid w:val="000E0FC4"/>
    <w:rsid w:val="000F545A"/>
    <w:rsid w:val="00123B31"/>
    <w:rsid w:val="00151397"/>
    <w:rsid w:val="001674AE"/>
    <w:rsid w:val="00200F1F"/>
    <w:rsid w:val="002020B8"/>
    <w:rsid w:val="00237C8E"/>
    <w:rsid w:val="002A30C0"/>
    <w:rsid w:val="002C2E44"/>
    <w:rsid w:val="002C2F99"/>
    <w:rsid w:val="002C4B13"/>
    <w:rsid w:val="002C6DDC"/>
    <w:rsid w:val="003020DA"/>
    <w:rsid w:val="003049E6"/>
    <w:rsid w:val="003069E7"/>
    <w:rsid w:val="00335A08"/>
    <w:rsid w:val="00353119"/>
    <w:rsid w:val="00360B16"/>
    <w:rsid w:val="00361D4C"/>
    <w:rsid w:val="0036271E"/>
    <w:rsid w:val="00363FE4"/>
    <w:rsid w:val="00366726"/>
    <w:rsid w:val="003778EA"/>
    <w:rsid w:val="003969CE"/>
    <w:rsid w:val="003A75F1"/>
    <w:rsid w:val="003F7A68"/>
    <w:rsid w:val="004025FF"/>
    <w:rsid w:val="00412672"/>
    <w:rsid w:val="00423A92"/>
    <w:rsid w:val="0044444D"/>
    <w:rsid w:val="004657E8"/>
    <w:rsid w:val="004C6827"/>
    <w:rsid w:val="00506A1F"/>
    <w:rsid w:val="00547356"/>
    <w:rsid w:val="00556FAC"/>
    <w:rsid w:val="00562BEF"/>
    <w:rsid w:val="005665D8"/>
    <w:rsid w:val="00582BF2"/>
    <w:rsid w:val="005830ED"/>
    <w:rsid w:val="0058477B"/>
    <w:rsid w:val="005A097D"/>
    <w:rsid w:val="005A337B"/>
    <w:rsid w:val="005A3632"/>
    <w:rsid w:val="005C4136"/>
    <w:rsid w:val="005D79D8"/>
    <w:rsid w:val="00637590"/>
    <w:rsid w:val="00654F90"/>
    <w:rsid w:val="00660653"/>
    <w:rsid w:val="00685D54"/>
    <w:rsid w:val="00697A59"/>
    <w:rsid w:val="006C65DB"/>
    <w:rsid w:val="006D549E"/>
    <w:rsid w:val="007018A6"/>
    <w:rsid w:val="00707333"/>
    <w:rsid w:val="007174AB"/>
    <w:rsid w:val="0073381E"/>
    <w:rsid w:val="00767931"/>
    <w:rsid w:val="00780030"/>
    <w:rsid w:val="00785257"/>
    <w:rsid w:val="00787430"/>
    <w:rsid w:val="007A0072"/>
    <w:rsid w:val="007A0DE2"/>
    <w:rsid w:val="007B1A39"/>
    <w:rsid w:val="007D1F04"/>
    <w:rsid w:val="007D7394"/>
    <w:rsid w:val="008147C4"/>
    <w:rsid w:val="008374FD"/>
    <w:rsid w:val="008401AA"/>
    <w:rsid w:val="00854C5F"/>
    <w:rsid w:val="008734E0"/>
    <w:rsid w:val="008A291D"/>
    <w:rsid w:val="008A6182"/>
    <w:rsid w:val="008B54D4"/>
    <w:rsid w:val="008C475E"/>
    <w:rsid w:val="008D2A96"/>
    <w:rsid w:val="008F5CEE"/>
    <w:rsid w:val="00904475"/>
    <w:rsid w:val="009825D8"/>
    <w:rsid w:val="009A4633"/>
    <w:rsid w:val="00A00A28"/>
    <w:rsid w:val="00A01463"/>
    <w:rsid w:val="00A157CA"/>
    <w:rsid w:val="00A21E33"/>
    <w:rsid w:val="00A679F5"/>
    <w:rsid w:val="00A72DA3"/>
    <w:rsid w:val="00AA0F93"/>
    <w:rsid w:val="00AA5175"/>
    <w:rsid w:val="00AA6B8E"/>
    <w:rsid w:val="00AA6EAD"/>
    <w:rsid w:val="00AC21C7"/>
    <w:rsid w:val="00AD1CF2"/>
    <w:rsid w:val="00AD49C4"/>
    <w:rsid w:val="00AE1541"/>
    <w:rsid w:val="00AF315A"/>
    <w:rsid w:val="00B451E7"/>
    <w:rsid w:val="00B77C74"/>
    <w:rsid w:val="00B819C1"/>
    <w:rsid w:val="00B8601B"/>
    <w:rsid w:val="00B921D8"/>
    <w:rsid w:val="00BC6047"/>
    <w:rsid w:val="00BE7FAC"/>
    <w:rsid w:val="00BF172F"/>
    <w:rsid w:val="00C23DCC"/>
    <w:rsid w:val="00C34DD2"/>
    <w:rsid w:val="00C52475"/>
    <w:rsid w:val="00C66ADF"/>
    <w:rsid w:val="00C72F49"/>
    <w:rsid w:val="00CA6431"/>
    <w:rsid w:val="00CC0212"/>
    <w:rsid w:val="00CE52DA"/>
    <w:rsid w:val="00D00D72"/>
    <w:rsid w:val="00D311E6"/>
    <w:rsid w:val="00D41556"/>
    <w:rsid w:val="00D45D28"/>
    <w:rsid w:val="00D52103"/>
    <w:rsid w:val="00D82F13"/>
    <w:rsid w:val="00DA3EF3"/>
    <w:rsid w:val="00DB2BC1"/>
    <w:rsid w:val="00DB3D74"/>
    <w:rsid w:val="00DD0142"/>
    <w:rsid w:val="00DE1C49"/>
    <w:rsid w:val="00E01D56"/>
    <w:rsid w:val="00E0302D"/>
    <w:rsid w:val="00E2218A"/>
    <w:rsid w:val="00E434D6"/>
    <w:rsid w:val="00E77846"/>
    <w:rsid w:val="00E85C90"/>
    <w:rsid w:val="00E96FB5"/>
    <w:rsid w:val="00EA3E51"/>
    <w:rsid w:val="00ED24EA"/>
    <w:rsid w:val="00EF43A4"/>
    <w:rsid w:val="00F77209"/>
    <w:rsid w:val="00F97069"/>
    <w:rsid w:val="00FC453C"/>
    <w:rsid w:val="00FD2105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EF3FD-0F04-4668-8930-673BD2C4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pple-converted-space">
    <w:name w:val="apple-converted-space"/>
    <w:basedOn w:val="a0"/>
    <w:rsid w:val="00DE1C49"/>
  </w:style>
  <w:style w:type="character" w:styleId="a5">
    <w:name w:val="Emphasis"/>
    <w:basedOn w:val="a0"/>
    <w:uiPriority w:val="20"/>
    <w:qFormat/>
    <w:rsid w:val="00DE1C49"/>
    <w:rPr>
      <w:i/>
      <w:iCs/>
    </w:rPr>
  </w:style>
  <w:style w:type="paragraph" w:styleId="a6">
    <w:name w:val="List Paragraph"/>
    <w:basedOn w:val="a"/>
    <w:uiPriority w:val="34"/>
    <w:qFormat/>
    <w:rsid w:val="007B1A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44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4475"/>
    <w:rPr>
      <w:rFonts w:ascii="Segoe UI" w:hAnsi="Segoe UI" w:cs="Segoe UI"/>
      <w:sz w:val="18"/>
      <w:szCs w:val="18"/>
    </w:rPr>
  </w:style>
  <w:style w:type="paragraph" w:customStyle="1" w:styleId="bodytext">
    <w:name w:val="bodytext"/>
    <w:basedOn w:val="a"/>
    <w:rsid w:val="00B7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-content-content-text-p">
    <w:name w:val="b-content-content-text-p"/>
    <w:basedOn w:val="a"/>
    <w:rsid w:val="002C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1FEF8-324A-43AF-A453-8FBCEA6A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Колобаев Г.А.</cp:lastModifiedBy>
  <cp:revision>74</cp:revision>
  <cp:lastPrinted>2017-04-21T10:57:00Z</cp:lastPrinted>
  <dcterms:created xsi:type="dcterms:W3CDTF">2016-09-22T10:32:00Z</dcterms:created>
  <dcterms:modified xsi:type="dcterms:W3CDTF">2017-09-06T05:21:00Z</dcterms:modified>
</cp:coreProperties>
</file>